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FC9" w:rsidRPr="00865FC9" w:rsidRDefault="00865FC9" w:rsidP="00865FC9">
      <w:pPr>
        <w:shd w:val="clear" w:color="auto" w:fill="FFFFFF"/>
        <w:spacing w:after="100" w:afterAutospacing="1" w:line="240" w:lineRule="auto"/>
        <w:outlineLvl w:val="1"/>
        <w:rPr>
          <w:rFonts w:ascii="Play Fair Display" w:eastAsia="Times New Roman" w:hAnsi="Play Fair Display" w:cs="Arial"/>
          <w:color w:val="333333"/>
          <w:sz w:val="45"/>
          <w:szCs w:val="45"/>
          <w:lang w:eastAsia="it-CH"/>
        </w:rPr>
      </w:pPr>
      <w:r w:rsidRPr="00865FC9">
        <w:rPr>
          <w:rFonts w:ascii="Play Fair Display" w:eastAsia="Times New Roman" w:hAnsi="Play Fair Display" w:cs="Arial"/>
          <w:color w:val="333333"/>
          <w:sz w:val="45"/>
          <w:szCs w:val="45"/>
          <w:lang w:eastAsia="it-CH"/>
        </w:rPr>
        <w:t xml:space="preserve">14 marzo </w:t>
      </w:r>
      <w:proofErr w:type="spellStart"/>
      <w:r w:rsidRPr="00865FC9">
        <w:rPr>
          <w:rFonts w:ascii="Play Fair Display" w:eastAsia="Times New Roman" w:hAnsi="Play Fair Display" w:cs="Arial"/>
          <w:color w:val="333333"/>
          <w:sz w:val="45"/>
          <w:szCs w:val="45"/>
          <w:lang w:eastAsia="it-CH"/>
        </w:rPr>
        <w:t>Trasportounito</w:t>
      </w:r>
      <w:proofErr w:type="spellEnd"/>
      <w:r w:rsidRPr="00865FC9">
        <w:rPr>
          <w:rFonts w:ascii="Play Fair Display" w:eastAsia="Times New Roman" w:hAnsi="Play Fair Display" w:cs="Arial"/>
          <w:color w:val="333333"/>
          <w:sz w:val="45"/>
          <w:szCs w:val="45"/>
          <w:lang w:eastAsia="it-CH"/>
        </w:rPr>
        <w:t xml:space="preserve"> proclama fermo tecnico</w:t>
      </w:r>
    </w:p>
    <w:p w:rsidR="00865FC9" w:rsidRPr="00865FC9" w:rsidRDefault="00865FC9" w:rsidP="00865FC9">
      <w:pPr>
        <w:shd w:val="clear" w:color="auto" w:fill="FFFFFF"/>
        <w:spacing w:after="100" w:afterAutospacing="1" w:line="240" w:lineRule="auto"/>
        <w:rPr>
          <w:rFonts w:ascii="Open sans" w:eastAsia="Times New Roman" w:hAnsi="Open sans" w:cs="Arial"/>
          <w:color w:val="333333"/>
          <w:sz w:val="24"/>
          <w:szCs w:val="24"/>
          <w:lang w:eastAsia="it-CH"/>
        </w:rPr>
      </w:pPr>
      <w:r w:rsidRPr="00865FC9">
        <w:rPr>
          <w:rFonts w:ascii="Open sans" w:eastAsia="Times New Roman" w:hAnsi="Open sans" w:cs="Arial"/>
          <w:color w:val="333333"/>
          <w:sz w:val="24"/>
          <w:szCs w:val="24"/>
          <w:lang w:eastAsia="it-CH"/>
        </w:rPr>
        <w:t>Le aziende di autotrasporto associate sospenderanno i servizi. Il sindacato precisa che non si tratta di uno sciopero ma delle conseguenze di un mercato esasperato</w:t>
      </w:r>
    </w:p>
    <w:p w:rsidR="00865FC9" w:rsidRPr="00865FC9" w:rsidRDefault="00865FC9" w:rsidP="00865FC9">
      <w:pPr>
        <w:shd w:val="clear" w:color="auto" w:fill="FFFFFF"/>
        <w:spacing w:after="0" w:line="240" w:lineRule="auto"/>
        <w:rPr>
          <w:rFonts w:ascii="Arial" w:eastAsia="Times New Roman" w:hAnsi="Arial" w:cs="Arial"/>
          <w:color w:val="333333"/>
          <w:sz w:val="20"/>
          <w:szCs w:val="20"/>
          <w:lang w:eastAsia="it-CH"/>
        </w:rPr>
      </w:pPr>
      <w:bookmarkStart w:id="0" w:name="_GoBack"/>
      <w:r w:rsidRPr="00865FC9">
        <w:rPr>
          <w:rFonts w:ascii="Arial" w:eastAsia="Times New Roman" w:hAnsi="Arial" w:cs="Arial"/>
          <w:noProof/>
          <w:color w:val="333333"/>
          <w:sz w:val="20"/>
          <w:szCs w:val="20"/>
          <w:lang w:eastAsia="it-CH"/>
        </w:rPr>
        <w:drawing>
          <wp:inline distT="0" distB="0" distL="0" distR="0">
            <wp:extent cx="4965700" cy="3310467"/>
            <wp:effectExtent l="0" t="0" r="6350" b="4445"/>
            <wp:docPr id="1" name="Immagine 1" descr="https://www.informazionimarittime.com/userFile/documents/img/36718_Jfg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informazionimarittime.com/userFile/documents/img/36718_Jfg27.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969233" cy="3312822"/>
                    </a:xfrm>
                    <a:prstGeom prst="rect">
                      <a:avLst/>
                    </a:prstGeom>
                    <a:noFill/>
                    <a:ln>
                      <a:noFill/>
                    </a:ln>
                  </pic:spPr>
                </pic:pic>
              </a:graphicData>
            </a:graphic>
          </wp:inline>
        </w:drawing>
      </w:r>
      <w:bookmarkEnd w:id="0"/>
    </w:p>
    <w:p w:rsidR="00865FC9" w:rsidRPr="00865FC9" w:rsidRDefault="00865FC9" w:rsidP="00865FC9">
      <w:pPr>
        <w:shd w:val="clear" w:color="auto" w:fill="FFFFFF"/>
        <w:spacing w:after="0" w:line="240" w:lineRule="auto"/>
        <w:rPr>
          <w:rFonts w:ascii="Arial" w:eastAsia="Times New Roman" w:hAnsi="Arial" w:cs="Arial"/>
          <w:color w:val="333333"/>
          <w:sz w:val="20"/>
          <w:szCs w:val="20"/>
          <w:lang w:eastAsia="it-CH"/>
        </w:rPr>
      </w:pPr>
      <w:r w:rsidRPr="00865FC9">
        <w:rPr>
          <w:rFonts w:ascii="Arial" w:eastAsia="Times New Roman" w:hAnsi="Arial" w:cs="Arial"/>
          <w:color w:val="333333"/>
          <w:sz w:val="20"/>
          <w:szCs w:val="20"/>
          <w:lang w:eastAsia="it-CH"/>
        </w:rPr>
        <w:t>(</w:t>
      </w:r>
      <w:proofErr w:type="spellStart"/>
      <w:r w:rsidRPr="00865FC9">
        <w:rPr>
          <w:rFonts w:ascii="Arial" w:eastAsia="Times New Roman" w:hAnsi="Arial" w:cs="Arial"/>
          <w:color w:val="333333"/>
          <w:sz w:val="20"/>
          <w:szCs w:val="20"/>
          <w:lang w:eastAsia="it-CH"/>
        </w:rPr>
        <w:t>Roy</w:t>
      </w:r>
      <w:proofErr w:type="spellEnd"/>
      <w:r w:rsidRPr="00865FC9">
        <w:rPr>
          <w:rFonts w:ascii="Arial" w:eastAsia="Times New Roman" w:hAnsi="Arial" w:cs="Arial"/>
          <w:color w:val="333333"/>
          <w:sz w:val="20"/>
          <w:szCs w:val="20"/>
          <w:lang w:eastAsia="it-CH"/>
        </w:rPr>
        <w:t xml:space="preserve"> Luck/</w:t>
      </w:r>
      <w:proofErr w:type="spellStart"/>
      <w:r w:rsidRPr="00865FC9">
        <w:rPr>
          <w:rFonts w:ascii="Arial" w:eastAsia="Times New Roman" w:hAnsi="Arial" w:cs="Arial"/>
          <w:color w:val="333333"/>
          <w:sz w:val="20"/>
          <w:szCs w:val="20"/>
          <w:lang w:eastAsia="it-CH"/>
        </w:rPr>
        <w:t>Flickr</w:t>
      </w:r>
      <w:proofErr w:type="spellEnd"/>
      <w:r w:rsidRPr="00865FC9">
        <w:rPr>
          <w:rFonts w:ascii="Arial" w:eastAsia="Times New Roman" w:hAnsi="Arial" w:cs="Arial"/>
          <w:color w:val="333333"/>
          <w:sz w:val="20"/>
          <w:szCs w:val="20"/>
          <w:lang w:eastAsia="it-CH"/>
        </w:rPr>
        <w:t>)</w:t>
      </w:r>
    </w:p>
    <w:p w:rsidR="00865FC9" w:rsidRPr="00865FC9" w:rsidRDefault="00865FC9" w:rsidP="00865FC9">
      <w:pPr>
        <w:shd w:val="clear" w:color="auto" w:fill="FFFFFF"/>
        <w:spacing w:after="0" w:line="240" w:lineRule="auto"/>
        <w:rPr>
          <w:rFonts w:ascii="Arial" w:eastAsia="Times New Roman" w:hAnsi="Arial" w:cs="Arial"/>
          <w:color w:val="333333"/>
          <w:sz w:val="21"/>
          <w:szCs w:val="21"/>
          <w:lang w:eastAsia="it-CH"/>
        </w:rPr>
      </w:pPr>
    </w:p>
    <w:p w:rsidR="00865FC9" w:rsidRPr="00865FC9" w:rsidRDefault="00865FC9" w:rsidP="00865FC9">
      <w:pPr>
        <w:shd w:val="clear" w:color="auto" w:fill="FFFFFF"/>
        <w:spacing w:after="100" w:afterAutospacing="1" w:line="240" w:lineRule="auto"/>
        <w:rPr>
          <w:rFonts w:ascii="Open sans" w:eastAsia="Times New Roman" w:hAnsi="Open sans" w:cs="Times New Roman"/>
          <w:color w:val="333333"/>
          <w:sz w:val="21"/>
          <w:szCs w:val="21"/>
          <w:lang w:eastAsia="it-CH"/>
        </w:rPr>
      </w:pPr>
      <w:r w:rsidRPr="00865FC9">
        <w:rPr>
          <w:rFonts w:ascii="Open sans" w:eastAsia="Times New Roman" w:hAnsi="Open sans" w:cs="Times New Roman"/>
          <w:color w:val="333333"/>
          <w:sz w:val="21"/>
          <w:szCs w:val="21"/>
          <w:lang w:eastAsia="it-CH"/>
        </w:rPr>
        <w:t xml:space="preserve">Si ferma l'autotrasporto italiano, almeno quello aderente a </w:t>
      </w:r>
      <w:proofErr w:type="spellStart"/>
      <w:r w:rsidRPr="00865FC9">
        <w:rPr>
          <w:rFonts w:ascii="Open sans" w:eastAsia="Times New Roman" w:hAnsi="Open sans" w:cs="Times New Roman"/>
          <w:color w:val="333333"/>
          <w:sz w:val="21"/>
          <w:szCs w:val="21"/>
          <w:lang w:eastAsia="it-CH"/>
        </w:rPr>
        <w:t>Trasportounito</w:t>
      </w:r>
      <w:proofErr w:type="spellEnd"/>
      <w:r w:rsidRPr="00865FC9">
        <w:rPr>
          <w:rFonts w:ascii="Open sans" w:eastAsia="Times New Roman" w:hAnsi="Open sans" w:cs="Times New Roman"/>
          <w:color w:val="333333"/>
          <w:sz w:val="21"/>
          <w:szCs w:val="21"/>
          <w:lang w:eastAsia="it-CH"/>
        </w:rPr>
        <w:t xml:space="preserve">. A partire da lunedì prossimo, 14 marzo, le aziende di autotrasporto associate al sindacato sospenderanno a livello nazionale i loro servizi «per causa di forza maggiore», ovvero il forte aumento dei costi dell'energia, che per il settore si concretizzano per lo più nel rincaro significativo del carburante avvenuto nelle ultime settimane, tant'è che alcune imprese della Campania </w:t>
      </w:r>
      <w:proofErr w:type="gramStart"/>
      <w:r w:rsidRPr="00865FC9">
        <w:rPr>
          <w:rFonts w:ascii="Open sans" w:eastAsia="Times New Roman" w:hAnsi="Open sans" w:cs="Times New Roman"/>
          <w:color w:val="333333"/>
          <w:sz w:val="21"/>
          <w:szCs w:val="21"/>
          <w:lang w:eastAsia="it-CH"/>
        </w:rPr>
        <w:t>hanno</w:t>
      </w:r>
      <w:proofErr w:type="gramEnd"/>
      <w:r w:rsidRPr="00865FC9">
        <w:rPr>
          <w:rFonts w:ascii="Open sans" w:eastAsia="Times New Roman" w:hAnsi="Open sans" w:cs="Times New Roman"/>
          <w:color w:val="333333"/>
          <w:sz w:val="21"/>
          <w:szCs w:val="21"/>
          <w:lang w:eastAsia="it-CH"/>
        </w:rPr>
        <w:t xml:space="preserve"> raggiunto </w:t>
      </w:r>
      <w:hyperlink r:id="rId5" w:history="1">
        <w:r w:rsidRPr="00865FC9">
          <w:rPr>
            <w:rFonts w:ascii="Open sans" w:eastAsia="Times New Roman" w:hAnsi="Open sans" w:cs="Times New Roman"/>
            <w:color w:val="3399CC"/>
            <w:sz w:val="21"/>
            <w:szCs w:val="21"/>
            <w:lang w:eastAsia="it-CH"/>
          </w:rPr>
          <w:t>un accordo sul </w:t>
        </w:r>
        <w:proofErr w:type="spellStart"/>
        <w:r w:rsidRPr="00865FC9">
          <w:rPr>
            <w:rFonts w:ascii="Open sans" w:eastAsia="Times New Roman" w:hAnsi="Open sans" w:cs="Times New Roman"/>
            <w:i/>
            <w:iCs/>
            <w:color w:val="3399CC"/>
            <w:sz w:val="21"/>
            <w:szCs w:val="21"/>
            <w:lang w:eastAsia="it-CH"/>
          </w:rPr>
          <w:t>fuel</w:t>
        </w:r>
        <w:proofErr w:type="spellEnd"/>
        <w:r w:rsidRPr="00865FC9">
          <w:rPr>
            <w:rFonts w:ascii="Open sans" w:eastAsia="Times New Roman" w:hAnsi="Open sans" w:cs="Times New Roman"/>
            <w:i/>
            <w:iCs/>
            <w:color w:val="3399CC"/>
            <w:sz w:val="21"/>
            <w:szCs w:val="21"/>
            <w:lang w:eastAsia="it-CH"/>
          </w:rPr>
          <w:t xml:space="preserve"> </w:t>
        </w:r>
        <w:proofErr w:type="spellStart"/>
        <w:r w:rsidRPr="00865FC9">
          <w:rPr>
            <w:rFonts w:ascii="Open sans" w:eastAsia="Times New Roman" w:hAnsi="Open sans" w:cs="Times New Roman"/>
            <w:i/>
            <w:iCs/>
            <w:color w:val="3399CC"/>
            <w:sz w:val="21"/>
            <w:szCs w:val="21"/>
            <w:lang w:eastAsia="it-CH"/>
          </w:rPr>
          <w:t>surcharge</w:t>
        </w:r>
        <w:proofErr w:type="spellEnd"/>
      </w:hyperlink>
      <w:r w:rsidRPr="00865FC9">
        <w:rPr>
          <w:rFonts w:ascii="Open sans" w:eastAsia="Times New Roman" w:hAnsi="Open sans" w:cs="Times New Roman"/>
          <w:color w:val="333333"/>
          <w:sz w:val="21"/>
          <w:szCs w:val="21"/>
          <w:lang w:eastAsia="it-CH"/>
        </w:rPr>
        <w:t>.</w:t>
      </w:r>
    </w:p>
    <w:p w:rsidR="00865FC9" w:rsidRPr="00865FC9" w:rsidRDefault="00865FC9" w:rsidP="00865FC9">
      <w:pPr>
        <w:shd w:val="clear" w:color="auto" w:fill="FFFFFF"/>
        <w:spacing w:after="100" w:afterAutospacing="1" w:line="240" w:lineRule="auto"/>
        <w:rPr>
          <w:rFonts w:ascii="Open sans" w:eastAsia="Times New Roman" w:hAnsi="Open sans" w:cs="Times New Roman"/>
          <w:color w:val="333333"/>
          <w:sz w:val="21"/>
          <w:szCs w:val="21"/>
          <w:lang w:eastAsia="it-CH"/>
        </w:rPr>
      </w:pPr>
      <w:r w:rsidRPr="00865FC9">
        <w:rPr>
          <w:rFonts w:ascii="Open sans" w:eastAsia="Times New Roman" w:hAnsi="Open sans" w:cs="Times New Roman"/>
          <w:color w:val="333333"/>
          <w:sz w:val="21"/>
          <w:szCs w:val="21"/>
          <w:lang w:eastAsia="it-CH"/>
        </w:rPr>
        <w:t xml:space="preserve">In una lettera inviata alla presidenza del Consiglio, al ministro e al viceministro delle Infrastrutture, Enrico Giovannini e Teresa </w:t>
      </w:r>
      <w:proofErr w:type="spellStart"/>
      <w:r w:rsidRPr="00865FC9">
        <w:rPr>
          <w:rFonts w:ascii="Open sans" w:eastAsia="Times New Roman" w:hAnsi="Open sans" w:cs="Times New Roman"/>
          <w:color w:val="333333"/>
          <w:sz w:val="21"/>
          <w:szCs w:val="21"/>
          <w:lang w:eastAsia="it-CH"/>
        </w:rPr>
        <w:t>Bellanova</w:t>
      </w:r>
      <w:proofErr w:type="spellEnd"/>
      <w:r w:rsidRPr="00865FC9">
        <w:rPr>
          <w:rFonts w:ascii="Open sans" w:eastAsia="Times New Roman" w:hAnsi="Open sans" w:cs="Times New Roman"/>
          <w:color w:val="333333"/>
          <w:sz w:val="21"/>
          <w:szCs w:val="21"/>
          <w:lang w:eastAsia="it-CH"/>
        </w:rPr>
        <w:t xml:space="preserve">, e al presidente della Commissione di Garanzia in Scioperi, </w:t>
      </w:r>
      <w:proofErr w:type="spellStart"/>
      <w:r w:rsidRPr="00865FC9">
        <w:rPr>
          <w:rFonts w:ascii="Open sans" w:eastAsia="Times New Roman" w:hAnsi="Open sans" w:cs="Times New Roman"/>
          <w:color w:val="333333"/>
          <w:sz w:val="21"/>
          <w:szCs w:val="21"/>
          <w:lang w:eastAsia="it-CH"/>
        </w:rPr>
        <w:t>Trasportounito</w:t>
      </w:r>
      <w:proofErr w:type="spellEnd"/>
      <w:r w:rsidRPr="00865FC9">
        <w:rPr>
          <w:rFonts w:ascii="Open sans" w:eastAsia="Times New Roman" w:hAnsi="Open sans" w:cs="Times New Roman"/>
          <w:color w:val="333333"/>
          <w:sz w:val="21"/>
          <w:szCs w:val="21"/>
          <w:lang w:eastAsia="it-CH"/>
        </w:rPr>
        <w:t xml:space="preserve"> precisa come il fermo non sia uno sciopero, né serva a qualche rivendicazione specifica, bensì si tratta «di un'iniziativa finalizzata a coordinare le manifestazioni sullo stato di estrema necessità del settore. La sospensione dei servizi si è resa inevitabile anche per tutelare le imprese e impedire che le esasperate condizioni di mercato, determinate dal rincaro record dei carburanti, si traducano in vantaggi per altri soggetti del settore trasporti, ovvero in addebiti per obblighi contrattuali che le imprese della filiera logistica non sono più in grado di garantire». </w:t>
      </w:r>
    </w:p>
    <w:p w:rsidR="00AE7E09" w:rsidRDefault="00AE7E09"/>
    <w:sectPr w:rsidR="00AE7E0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lay Fair Display">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Open san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FC9"/>
    <w:rsid w:val="0011531C"/>
    <w:rsid w:val="006A4389"/>
    <w:rsid w:val="00865FC9"/>
    <w:rsid w:val="00A375EA"/>
    <w:rsid w:val="00AE7E09"/>
    <w:rsid w:val="00D57EC2"/>
  </w:rsids>
  <m:mathPr>
    <m:mathFont m:val="Cambria Math"/>
    <m:brkBin m:val="before"/>
    <m:brkBinSub m:val="--"/>
    <m:smallFrac m:val="0"/>
    <m:dispDef/>
    <m:lMargin m:val="0"/>
    <m:rMargin m:val="0"/>
    <m:defJc m:val="centerGroup"/>
    <m:wrapIndent m:val="1440"/>
    <m:intLim m:val="subSup"/>
    <m:naryLim m:val="undOvr"/>
  </m:mathPr>
  <w:themeFontLang w:val="it-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49ED0B-1F13-450C-9A9A-89F9DC5D7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865FC9"/>
    <w:pPr>
      <w:spacing w:before="100" w:beforeAutospacing="1" w:after="100" w:afterAutospacing="1" w:line="240" w:lineRule="auto"/>
      <w:outlineLvl w:val="1"/>
    </w:pPr>
    <w:rPr>
      <w:rFonts w:ascii="Times New Roman" w:eastAsia="Times New Roman" w:hAnsi="Times New Roman" w:cs="Times New Roman"/>
      <w:b/>
      <w:bCs/>
      <w:sz w:val="36"/>
      <w:szCs w:val="36"/>
      <w:lang w:eastAsia="it-CH"/>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865FC9"/>
    <w:rPr>
      <w:rFonts w:ascii="Times New Roman" w:eastAsia="Times New Roman" w:hAnsi="Times New Roman" w:cs="Times New Roman"/>
      <w:b/>
      <w:bCs/>
      <w:sz w:val="36"/>
      <w:szCs w:val="36"/>
      <w:lang w:eastAsia="it-CH"/>
    </w:rPr>
  </w:style>
  <w:style w:type="paragraph" w:customStyle="1" w:styleId="col-md-12">
    <w:name w:val="col-md-12"/>
    <w:basedOn w:val="Normale"/>
    <w:rsid w:val="00865FC9"/>
    <w:pPr>
      <w:spacing w:before="100" w:beforeAutospacing="1" w:after="100" w:afterAutospacing="1" w:line="240" w:lineRule="auto"/>
    </w:pPr>
    <w:rPr>
      <w:rFonts w:ascii="Times New Roman" w:eastAsia="Times New Roman" w:hAnsi="Times New Roman" w:cs="Times New Roman"/>
      <w:sz w:val="24"/>
      <w:szCs w:val="24"/>
      <w:lang w:eastAsia="it-CH"/>
    </w:rPr>
  </w:style>
  <w:style w:type="character" w:styleId="Collegamentoipertestuale">
    <w:name w:val="Hyperlink"/>
    <w:basedOn w:val="Carpredefinitoparagrafo"/>
    <w:uiPriority w:val="99"/>
    <w:semiHidden/>
    <w:unhideWhenUsed/>
    <w:rsid w:val="00865FC9"/>
    <w:rPr>
      <w:color w:val="0000FF"/>
      <w:u w:val="single"/>
    </w:rPr>
  </w:style>
  <w:style w:type="paragraph" w:styleId="NormaleWeb">
    <w:name w:val="Normal (Web)"/>
    <w:basedOn w:val="Normale"/>
    <w:uiPriority w:val="99"/>
    <w:semiHidden/>
    <w:unhideWhenUsed/>
    <w:rsid w:val="00865FC9"/>
    <w:pPr>
      <w:spacing w:before="100" w:beforeAutospacing="1" w:after="100" w:afterAutospacing="1" w:line="240" w:lineRule="auto"/>
    </w:pPr>
    <w:rPr>
      <w:rFonts w:ascii="Times New Roman" w:eastAsia="Times New Roman" w:hAnsi="Times New Roman" w:cs="Times New Roman"/>
      <w:sz w:val="24"/>
      <w:szCs w:val="24"/>
      <w:lang w:eastAsia="it-CH"/>
    </w:rPr>
  </w:style>
  <w:style w:type="character" w:styleId="Enfasicorsivo">
    <w:name w:val="Emphasis"/>
    <w:basedOn w:val="Carpredefinitoparagrafo"/>
    <w:uiPriority w:val="20"/>
    <w:qFormat/>
    <w:rsid w:val="00865FC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884617">
      <w:bodyDiv w:val="1"/>
      <w:marLeft w:val="0"/>
      <w:marRight w:val="0"/>
      <w:marTop w:val="0"/>
      <w:marBottom w:val="0"/>
      <w:divBdr>
        <w:top w:val="none" w:sz="0" w:space="0" w:color="auto"/>
        <w:left w:val="none" w:sz="0" w:space="0" w:color="auto"/>
        <w:bottom w:val="none" w:sz="0" w:space="0" w:color="auto"/>
        <w:right w:val="none" w:sz="0" w:space="0" w:color="auto"/>
      </w:divBdr>
      <w:divsChild>
        <w:div w:id="9262987">
          <w:marLeft w:val="0"/>
          <w:marRight w:val="0"/>
          <w:marTop w:val="0"/>
          <w:marBottom w:val="0"/>
          <w:divBdr>
            <w:top w:val="none" w:sz="0" w:space="0" w:color="auto"/>
            <w:left w:val="none" w:sz="0" w:space="0" w:color="auto"/>
            <w:bottom w:val="none" w:sz="0" w:space="0" w:color="auto"/>
            <w:right w:val="none" w:sz="0" w:space="0" w:color="auto"/>
          </w:divBdr>
        </w:div>
        <w:div w:id="2273446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informazionimarittime.com/post/autotrasporto-fuel-surcharge-per-le-imprese-della-campania" TargetMode="Externa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1406</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dc:creator>
  <cp:keywords/>
  <dc:description/>
  <cp:lastModifiedBy>Bruno</cp:lastModifiedBy>
  <cp:revision>1</cp:revision>
  <dcterms:created xsi:type="dcterms:W3CDTF">2022-03-10T13:40:00Z</dcterms:created>
  <dcterms:modified xsi:type="dcterms:W3CDTF">2022-03-10T13:40:00Z</dcterms:modified>
</cp:coreProperties>
</file>